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2F" w:rsidRDefault="0008052F" w:rsidP="000805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222109" w:rsidRDefault="0008052F" w:rsidP="000805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44BC">
        <w:rPr>
          <w:rFonts w:ascii="Times New Roman" w:hAnsi="Times New Roman"/>
          <w:b/>
          <w:sz w:val="28"/>
          <w:szCs w:val="28"/>
          <w:u w:val="single"/>
        </w:rPr>
        <w:t xml:space="preserve">Centralno </w:t>
      </w:r>
      <w:r>
        <w:rPr>
          <w:rFonts w:ascii="Times New Roman" w:hAnsi="Times New Roman"/>
          <w:b/>
          <w:sz w:val="28"/>
          <w:szCs w:val="28"/>
          <w:u w:val="single"/>
        </w:rPr>
        <w:t>odobreni</w:t>
      </w:r>
      <w:r w:rsidRPr="008344BC">
        <w:rPr>
          <w:rFonts w:ascii="Times New Roman" w:hAnsi="Times New Roman"/>
          <w:b/>
          <w:sz w:val="28"/>
          <w:szCs w:val="28"/>
          <w:u w:val="single"/>
        </w:rPr>
        <w:t xml:space="preserve"> veterinarsko medicinski proizvod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08052F" w:rsidRDefault="0008052F" w:rsidP="000805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6FE8" w:rsidRDefault="007F54C8" w:rsidP="00246F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Pristupanjem Republike Hrvatske u članstvo Europske unije</w:t>
      </w:r>
      <w:r w:rsidR="00E26079">
        <w:rPr>
          <w:rFonts w:ascii="Times New Roman" w:hAnsi="Times New Roman"/>
          <w:sz w:val="24"/>
          <w:szCs w:val="24"/>
        </w:rPr>
        <w:t>,</w:t>
      </w:r>
      <w:r w:rsidR="0008052F">
        <w:rPr>
          <w:rFonts w:ascii="Times New Roman" w:hAnsi="Times New Roman"/>
          <w:sz w:val="24"/>
          <w:szCs w:val="24"/>
        </w:rPr>
        <w:t xml:space="preserve"> 01. srpnja 2013. godine</w:t>
      </w:r>
      <w:r w:rsidR="00E26079">
        <w:rPr>
          <w:rFonts w:ascii="Times New Roman" w:hAnsi="Times New Roman"/>
          <w:sz w:val="24"/>
          <w:szCs w:val="24"/>
        </w:rPr>
        <w:t>,</w:t>
      </w:r>
      <w:r w:rsidR="0008052F">
        <w:rPr>
          <w:rFonts w:ascii="Times New Roman" w:hAnsi="Times New Roman"/>
          <w:sz w:val="24"/>
          <w:szCs w:val="24"/>
        </w:rPr>
        <w:t xml:space="preserve"> veterinarsko medicinski proizvodi (</w:t>
      </w:r>
      <w:r w:rsidR="00097C52">
        <w:rPr>
          <w:rFonts w:ascii="Times New Roman" w:hAnsi="Times New Roman"/>
          <w:sz w:val="24"/>
          <w:szCs w:val="24"/>
        </w:rPr>
        <w:t xml:space="preserve">dalje: </w:t>
      </w:r>
      <w:r w:rsidR="0008052F">
        <w:rPr>
          <w:rFonts w:ascii="Times New Roman" w:hAnsi="Times New Roman"/>
          <w:sz w:val="24"/>
          <w:szCs w:val="24"/>
        </w:rPr>
        <w:t>VMP) koji imaju odobrenje za stavljanje u promet</w:t>
      </w:r>
      <w:r w:rsidR="00E26079" w:rsidRPr="00E26079">
        <w:rPr>
          <w:rFonts w:ascii="Times New Roman" w:hAnsi="Times New Roman"/>
          <w:sz w:val="24"/>
          <w:szCs w:val="24"/>
        </w:rPr>
        <w:t xml:space="preserve"> </w:t>
      </w:r>
      <w:r w:rsidR="00D96578">
        <w:rPr>
          <w:rFonts w:ascii="Times New Roman" w:hAnsi="Times New Roman"/>
          <w:sz w:val="24"/>
          <w:szCs w:val="24"/>
        </w:rPr>
        <w:t xml:space="preserve">u </w:t>
      </w:r>
      <w:r w:rsidR="00E26079">
        <w:rPr>
          <w:rFonts w:ascii="Times New Roman" w:hAnsi="Times New Roman"/>
          <w:sz w:val="24"/>
          <w:szCs w:val="24"/>
        </w:rPr>
        <w:t>Europsk</w:t>
      </w:r>
      <w:r w:rsidR="00D96578">
        <w:rPr>
          <w:rFonts w:ascii="Times New Roman" w:hAnsi="Times New Roman"/>
          <w:sz w:val="24"/>
          <w:szCs w:val="24"/>
        </w:rPr>
        <w:t>oj</w:t>
      </w:r>
      <w:r w:rsidR="00E26079">
        <w:rPr>
          <w:rFonts w:ascii="Times New Roman" w:hAnsi="Times New Roman"/>
          <w:sz w:val="24"/>
          <w:szCs w:val="24"/>
        </w:rPr>
        <w:t xml:space="preserve"> unij</w:t>
      </w:r>
      <w:r w:rsidR="00D96578">
        <w:rPr>
          <w:rFonts w:ascii="Times New Roman" w:hAnsi="Times New Roman"/>
          <w:sz w:val="24"/>
          <w:szCs w:val="24"/>
        </w:rPr>
        <w:t>i</w:t>
      </w:r>
      <w:r w:rsidR="00D24D64">
        <w:rPr>
          <w:rFonts w:ascii="Times New Roman" w:hAnsi="Times New Roman"/>
          <w:sz w:val="24"/>
          <w:szCs w:val="24"/>
        </w:rPr>
        <w:t>,</w:t>
      </w:r>
      <w:r w:rsidR="00E26079">
        <w:rPr>
          <w:rFonts w:ascii="Times New Roman" w:hAnsi="Times New Roman"/>
          <w:sz w:val="24"/>
          <w:szCs w:val="24"/>
        </w:rPr>
        <w:t xml:space="preserve"> izdano</w:t>
      </w:r>
      <w:r w:rsidR="0008052F">
        <w:rPr>
          <w:rFonts w:ascii="Times New Roman" w:hAnsi="Times New Roman"/>
          <w:sz w:val="24"/>
          <w:szCs w:val="24"/>
        </w:rPr>
        <w:t xml:space="preserve"> </w:t>
      </w:r>
      <w:r w:rsidR="00D24D64">
        <w:rPr>
          <w:rFonts w:ascii="Times New Roman" w:hAnsi="Times New Roman"/>
          <w:sz w:val="24"/>
          <w:szCs w:val="24"/>
        </w:rPr>
        <w:t xml:space="preserve">od strane </w:t>
      </w:r>
      <w:r w:rsidR="00D24D64" w:rsidRPr="00FD65A5">
        <w:rPr>
          <w:rFonts w:ascii="Times New Roman" w:hAnsi="Times New Roman"/>
          <w:sz w:val="24"/>
          <w:szCs w:val="24"/>
        </w:rPr>
        <w:t>Europsk</w:t>
      </w:r>
      <w:r w:rsidR="00D24D64">
        <w:rPr>
          <w:rFonts w:ascii="Times New Roman" w:hAnsi="Times New Roman"/>
          <w:sz w:val="24"/>
          <w:szCs w:val="24"/>
        </w:rPr>
        <w:t>e</w:t>
      </w:r>
      <w:r w:rsidR="00D24D64" w:rsidRPr="00FD65A5">
        <w:rPr>
          <w:rFonts w:ascii="Times New Roman" w:hAnsi="Times New Roman"/>
          <w:sz w:val="24"/>
          <w:szCs w:val="24"/>
        </w:rPr>
        <w:t xml:space="preserve"> agencij</w:t>
      </w:r>
      <w:r w:rsidR="00D24D64">
        <w:rPr>
          <w:rFonts w:ascii="Times New Roman" w:hAnsi="Times New Roman"/>
          <w:sz w:val="24"/>
          <w:szCs w:val="24"/>
        </w:rPr>
        <w:t>e</w:t>
      </w:r>
      <w:r w:rsidR="00D24D64" w:rsidRPr="00FD65A5">
        <w:rPr>
          <w:rFonts w:ascii="Times New Roman" w:hAnsi="Times New Roman"/>
          <w:sz w:val="24"/>
          <w:szCs w:val="24"/>
        </w:rPr>
        <w:t xml:space="preserve"> za lijekove</w:t>
      </w:r>
      <w:r w:rsidR="00D24D64">
        <w:rPr>
          <w:rFonts w:ascii="Times New Roman" w:hAnsi="Times New Roman"/>
          <w:sz w:val="24"/>
          <w:szCs w:val="24"/>
        </w:rPr>
        <w:t xml:space="preserve"> </w:t>
      </w:r>
      <w:r w:rsidR="00D24D64" w:rsidRPr="00094CEF">
        <w:rPr>
          <w:rFonts w:ascii="Times New Roman" w:hAnsi="Times New Roman"/>
          <w:sz w:val="24"/>
          <w:szCs w:val="24"/>
        </w:rPr>
        <w:t>(</w:t>
      </w:r>
      <w:r w:rsidR="009B17DA">
        <w:rPr>
          <w:rFonts w:ascii="Times New Roman" w:hAnsi="Times New Roman"/>
          <w:sz w:val="24"/>
          <w:szCs w:val="24"/>
        </w:rPr>
        <w:t xml:space="preserve">dalje: </w:t>
      </w:r>
      <w:r w:rsidR="00D24D64" w:rsidRPr="00094CEF">
        <w:rPr>
          <w:rFonts w:ascii="Times New Roman" w:hAnsi="Times New Roman"/>
          <w:sz w:val="24"/>
          <w:szCs w:val="24"/>
        </w:rPr>
        <w:t>EMA)</w:t>
      </w:r>
      <w:r w:rsidR="0008052F">
        <w:rPr>
          <w:rFonts w:ascii="Times New Roman" w:hAnsi="Times New Roman"/>
          <w:sz w:val="24"/>
          <w:szCs w:val="24"/>
        </w:rPr>
        <w:t xml:space="preserve">, </w:t>
      </w:r>
      <w:r w:rsidR="00DC2018">
        <w:rPr>
          <w:rFonts w:ascii="Times New Roman" w:hAnsi="Times New Roman"/>
          <w:sz w:val="24"/>
          <w:szCs w:val="24"/>
        </w:rPr>
        <w:t xml:space="preserve">na temelju centraliziranog postupka, </w:t>
      </w:r>
      <w:r w:rsidR="00D57DAC">
        <w:rPr>
          <w:rFonts w:ascii="Times New Roman" w:hAnsi="Times New Roman"/>
          <w:sz w:val="24"/>
          <w:szCs w:val="24"/>
        </w:rPr>
        <w:t xml:space="preserve">sukladno </w:t>
      </w:r>
      <w:r w:rsidR="00D57DAC" w:rsidRPr="00DC2018">
        <w:rPr>
          <w:rFonts w:ascii="Times New Roman" w:hAnsi="Times New Roman"/>
          <w:sz w:val="24"/>
          <w:szCs w:val="24"/>
        </w:rPr>
        <w:t>Uredbi (EZ) br. 726/2004 Europskoga Parlamenta i Vijeća, od 31. ožujka 2004. kojom se utvrđuju postupci Zajednice za odobravanje i nadzor lijekova za ljudsku i veterinarsku pr</w:t>
      </w:r>
      <w:r w:rsidR="005D0ADF">
        <w:rPr>
          <w:rFonts w:ascii="Times New Roman" w:hAnsi="Times New Roman"/>
          <w:sz w:val="24"/>
          <w:szCs w:val="24"/>
        </w:rPr>
        <w:t>imjenu</w:t>
      </w:r>
      <w:r w:rsidR="00D57DAC" w:rsidRPr="00DC2018">
        <w:rPr>
          <w:rFonts w:ascii="Times New Roman" w:hAnsi="Times New Roman"/>
          <w:sz w:val="24"/>
          <w:szCs w:val="24"/>
        </w:rPr>
        <w:t xml:space="preserve"> i kojom se osniva Europska agencija za lijekove</w:t>
      </w:r>
      <w:r w:rsidR="00D57DAC">
        <w:rPr>
          <w:rFonts w:ascii="Times New Roman" w:hAnsi="Times New Roman"/>
          <w:sz w:val="24"/>
          <w:szCs w:val="24"/>
        </w:rPr>
        <w:t xml:space="preserve"> </w:t>
      </w:r>
      <w:r w:rsidR="00E63115">
        <w:rPr>
          <w:rFonts w:ascii="Times New Roman" w:hAnsi="Times New Roman"/>
          <w:sz w:val="24"/>
          <w:szCs w:val="24"/>
        </w:rPr>
        <w:t xml:space="preserve">mogu se </w:t>
      </w:r>
      <w:r w:rsidR="00C156F5">
        <w:rPr>
          <w:rFonts w:ascii="Times New Roman" w:hAnsi="Times New Roman"/>
          <w:sz w:val="24"/>
          <w:szCs w:val="24"/>
        </w:rPr>
        <w:t>stav</w:t>
      </w:r>
      <w:r w:rsidR="00097C52">
        <w:rPr>
          <w:rFonts w:ascii="Times New Roman" w:hAnsi="Times New Roman"/>
          <w:sz w:val="24"/>
          <w:szCs w:val="24"/>
        </w:rPr>
        <w:t>lja</w:t>
      </w:r>
      <w:r w:rsidR="00C156F5">
        <w:rPr>
          <w:rFonts w:ascii="Times New Roman" w:hAnsi="Times New Roman"/>
          <w:sz w:val="24"/>
          <w:szCs w:val="24"/>
        </w:rPr>
        <w:t>ti</w:t>
      </w:r>
      <w:r w:rsidR="002C271B">
        <w:rPr>
          <w:rFonts w:ascii="Times New Roman" w:hAnsi="Times New Roman"/>
          <w:sz w:val="24"/>
          <w:szCs w:val="24"/>
        </w:rPr>
        <w:t xml:space="preserve"> u promet</w:t>
      </w:r>
      <w:r w:rsidR="0008052F">
        <w:rPr>
          <w:rFonts w:ascii="Times New Roman" w:hAnsi="Times New Roman"/>
          <w:sz w:val="24"/>
          <w:szCs w:val="24"/>
        </w:rPr>
        <w:t xml:space="preserve"> u Republici Hrvatskoj.</w:t>
      </w:r>
    </w:p>
    <w:p w:rsidR="008550DF" w:rsidRDefault="00246FE8" w:rsidP="0008052F">
      <w:pPr>
        <w:jc w:val="both"/>
        <w:rPr>
          <w:rFonts w:ascii="Times New Roman" w:hAnsi="Times New Roman"/>
          <w:sz w:val="24"/>
          <w:szCs w:val="24"/>
        </w:rPr>
      </w:pPr>
      <w:r w:rsidRPr="00616081">
        <w:rPr>
          <w:rFonts w:ascii="Times New Roman" w:hAnsi="Times New Roman"/>
          <w:sz w:val="24"/>
          <w:szCs w:val="24"/>
        </w:rPr>
        <w:t>Centralno odobren</w:t>
      </w:r>
      <w:r>
        <w:rPr>
          <w:rFonts w:ascii="Times New Roman" w:hAnsi="Times New Roman"/>
          <w:sz w:val="24"/>
          <w:szCs w:val="24"/>
        </w:rPr>
        <w:t xml:space="preserve">i proizvodi </w:t>
      </w:r>
      <w:r w:rsidR="00FE168B">
        <w:rPr>
          <w:rFonts w:ascii="Times New Roman" w:hAnsi="Times New Roman"/>
          <w:sz w:val="24"/>
          <w:szCs w:val="24"/>
        </w:rPr>
        <w:t xml:space="preserve">koji su prošli PALC III postupak, </w:t>
      </w:r>
      <w:r>
        <w:rPr>
          <w:rFonts w:ascii="Times New Roman" w:hAnsi="Times New Roman"/>
          <w:sz w:val="24"/>
          <w:szCs w:val="24"/>
        </w:rPr>
        <w:t>postupno će se uvoditi u promet u Republici Hrvatskoj</w:t>
      </w:r>
      <w:r w:rsidR="00D24D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24D6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akon što nositelj odobrenja prijavi </w:t>
      </w:r>
      <w:r w:rsidRPr="00FD65A5">
        <w:rPr>
          <w:rFonts w:ascii="Times New Roman" w:hAnsi="Times New Roman"/>
          <w:sz w:val="24"/>
          <w:szCs w:val="24"/>
        </w:rPr>
        <w:t>E</w:t>
      </w:r>
      <w:r w:rsidR="00094CEF" w:rsidRPr="00094CEF">
        <w:rPr>
          <w:rFonts w:ascii="Times New Roman" w:hAnsi="Times New Roman"/>
          <w:sz w:val="24"/>
          <w:szCs w:val="24"/>
        </w:rPr>
        <w:t>MA</w:t>
      </w:r>
      <w:r w:rsidR="00D24D64">
        <w:rPr>
          <w:rFonts w:ascii="Times New Roman" w:hAnsi="Times New Roman"/>
          <w:sz w:val="24"/>
          <w:szCs w:val="24"/>
        </w:rPr>
        <w:t>-i</w:t>
      </w:r>
      <w:r w:rsidR="00094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varijaciju za odnosni VMP</w:t>
      </w:r>
      <w:r w:rsidR="009B17DA">
        <w:rPr>
          <w:rFonts w:ascii="Times New Roman" w:hAnsi="Times New Roman"/>
          <w:sz w:val="24"/>
          <w:szCs w:val="24"/>
        </w:rPr>
        <w:t>, a</w:t>
      </w:r>
      <w:r w:rsidR="00D24D64">
        <w:rPr>
          <w:rFonts w:ascii="Times New Roman" w:hAnsi="Times New Roman"/>
          <w:sz w:val="24"/>
          <w:szCs w:val="24"/>
        </w:rPr>
        <w:t xml:space="preserve"> </w:t>
      </w:r>
      <w:r w:rsidR="009B17D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vo nadležno tijelo će </w:t>
      </w:r>
      <w:r w:rsidR="00D24D64">
        <w:rPr>
          <w:rFonts w:ascii="Times New Roman" w:hAnsi="Times New Roman"/>
          <w:sz w:val="24"/>
          <w:szCs w:val="24"/>
        </w:rPr>
        <w:t xml:space="preserve">sudjelovati u </w:t>
      </w:r>
      <w:r w:rsidR="009B17DA">
        <w:rPr>
          <w:rFonts w:ascii="Times New Roman" w:hAnsi="Times New Roman"/>
          <w:sz w:val="24"/>
          <w:szCs w:val="24"/>
        </w:rPr>
        <w:t>EMA-</w:t>
      </w:r>
      <w:r w:rsidR="00CD1E70">
        <w:rPr>
          <w:rFonts w:ascii="Times New Roman" w:hAnsi="Times New Roman"/>
          <w:sz w:val="24"/>
          <w:szCs w:val="24"/>
        </w:rPr>
        <w:t>in</w:t>
      </w:r>
      <w:r w:rsidR="009B17DA">
        <w:rPr>
          <w:rFonts w:ascii="Times New Roman" w:hAnsi="Times New Roman"/>
          <w:sz w:val="24"/>
          <w:szCs w:val="24"/>
        </w:rPr>
        <w:t xml:space="preserve">om </w:t>
      </w:r>
      <w:r w:rsidR="00CD1E70">
        <w:rPr>
          <w:rFonts w:ascii="Times New Roman" w:hAnsi="Times New Roman"/>
          <w:sz w:val="24"/>
          <w:szCs w:val="24"/>
        </w:rPr>
        <w:t xml:space="preserve">postupku </w:t>
      </w:r>
      <w:r>
        <w:rPr>
          <w:rFonts w:ascii="Times New Roman" w:hAnsi="Times New Roman"/>
          <w:sz w:val="24"/>
          <w:szCs w:val="24"/>
        </w:rPr>
        <w:t>odobr</w:t>
      </w:r>
      <w:r w:rsidR="00D24D64">
        <w:rPr>
          <w:rFonts w:ascii="Times New Roman" w:hAnsi="Times New Roman"/>
          <w:sz w:val="24"/>
          <w:szCs w:val="24"/>
        </w:rPr>
        <w:t>avanj</w:t>
      </w:r>
      <w:r w:rsidR="00CD1E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hrvatsk</w:t>
      </w:r>
      <w:r w:rsidR="00D24D64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prijevod</w:t>
      </w:r>
      <w:r w:rsidR="00D24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8EF">
        <w:rPr>
          <w:rFonts w:ascii="Times New Roman" w:hAnsi="Times New Roman"/>
          <w:sz w:val="24"/>
          <w:szCs w:val="24"/>
        </w:rPr>
        <w:t xml:space="preserve">informacija o </w:t>
      </w:r>
      <w:r>
        <w:rPr>
          <w:rFonts w:ascii="Times New Roman" w:hAnsi="Times New Roman"/>
          <w:sz w:val="24"/>
          <w:szCs w:val="24"/>
        </w:rPr>
        <w:t xml:space="preserve">odnosnom VMP (Dodaci I. - III.). </w:t>
      </w:r>
    </w:p>
    <w:p w:rsidR="009D36C7" w:rsidRDefault="00E63115" w:rsidP="006161A9">
      <w:pPr>
        <w:jc w:val="both"/>
        <w:rPr>
          <w:rFonts w:ascii="Times New Roman" w:hAnsi="Times New Roman"/>
          <w:sz w:val="24"/>
          <w:szCs w:val="24"/>
        </w:rPr>
      </w:pPr>
      <w:r w:rsidRPr="00924EE6">
        <w:rPr>
          <w:rFonts w:ascii="Times New Roman" w:hAnsi="Times New Roman"/>
          <w:sz w:val="24"/>
          <w:szCs w:val="24"/>
        </w:rPr>
        <w:t>Detaljn</w:t>
      </w:r>
      <w:r w:rsidR="00246FE8">
        <w:rPr>
          <w:rFonts w:ascii="Times New Roman" w:hAnsi="Times New Roman"/>
          <w:sz w:val="24"/>
          <w:szCs w:val="24"/>
        </w:rPr>
        <w:t>ij</w:t>
      </w:r>
      <w:r w:rsidRPr="00924EE6">
        <w:rPr>
          <w:rFonts w:ascii="Times New Roman" w:hAnsi="Times New Roman"/>
          <w:sz w:val="24"/>
          <w:szCs w:val="24"/>
        </w:rPr>
        <w:t xml:space="preserve">e </w:t>
      </w:r>
      <w:r w:rsidR="0008052F" w:rsidRPr="00924EE6">
        <w:rPr>
          <w:rFonts w:ascii="Times New Roman" w:hAnsi="Times New Roman"/>
          <w:sz w:val="24"/>
          <w:szCs w:val="24"/>
        </w:rPr>
        <w:t xml:space="preserve">informacije </w:t>
      </w:r>
      <w:r w:rsidR="0008052F">
        <w:rPr>
          <w:rFonts w:ascii="Times New Roman" w:hAnsi="Times New Roman"/>
          <w:sz w:val="24"/>
          <w:szCs w:val="24"/>
        </w:rPr>
        <w:t xml:space="preserve">o </w:t>
      </w:r>
      <w:r w:rsidR="00094CEF">
        <w:rPr>
          <w:rFonts w:ascii="Times New Roman" w:hAnsi="Times New Roman"/>
          <w:sz w:val="24"/>
          <w:szCs w:val="24"/>
        </w:rPr>
        <w:t xml:space="preserve">svim </w:t>
      </w:r>
      <w:r w:rsidR="00274934" w:rsidRPr="00616081">
        <w:rPr>
          <w:rFonts w:ascii="Times New Roman" w:hAnsi="Times New Roman"/>
          <w:sz w:val="24"/>
          <w:szCs w:val="24"/>
        </w:rPr>
        <w:t>centralno odobren</w:t>
      </w:r>
      <w:r w:rsidR="00274934">
        <w:rPr>
          <w:rFonts w:ascii="Times New Roman" w:hAnsi="Times New Roman"/>
          <w:sz w:val="24"/>
          <w:szCs w:val="24"/>
        </w:rPr>
        <w:t xml:space="preserve">im </w:t>
      </w:r>
      <w:r w:rsidR="0008052F">
        <w:rPr>
          <w:rFonts w:ascii="Times New Roman" w:hAnsi="Times New Roman"/>
          <w:sz w:val="24"/>
          <w:szCs w:val="24"/>
        </w:rPr>
        <w:t xml:space="preserve">proizvodima </w:t>
      </w:r>
      <w:r w:rsidR="00246FE8">
        <w:rPr>
          <w:rFonts w:ascii="Times New Roman" w:hAnsi="Times New Roman"/>
          <w:sz w:val="24"/>
          <w:szCs w:val="24"/>
        </w:rPr>
        <w:t>mogu se naći</w:t>
      </w:r>
      <w:r w:rsidR="00246FE8" w:rsidRPr="00924EE6">
        <w:rPr>
          <w:rFonts w:ascii="Times New Roman" w:hAnsi="Times New Roman"/>
          <w:sz w:val="24"/>
          <w:szCs w:val="24"/>
        </w:rPr>
        <w:t xml:space="preserve"> </w:t>
      </w:r>
      <w:r w:rsidR="0008052F" w:rsidRPr="00924EE6">
        <w:rPr>
          <w:rFonts w:ascii="Times New Roman" w:hAnsi="Times New Roman"/>
          <w:sz w:val="24"/>
          <w:szCs w:val="24"/>
        </w:rPr>
        <w:t>na</w:t>
      </w:r>
      <w:r w:rsidR="0008052F">
        <w:rPr>
          <w:rFonts w:ascii="Times New Roman" w:hAnsi="Times New Roman"/>
          <w:sz w:val="24"/>
          <w:szCs w:val="24"/>
        </w:rPr>
        <w:t xml:space="preserve"> internetskim stranicama </w:t>
      </w:r>
      <w:hyperlink r:id="rId6" w:history="1">
        <w:r w:rsidR="0008052F" w:rsidRPr="008344BC">
          <w:rPr>
            <w:rStyle w:val="Hiperveza"/>
            <w:rFonts w:ascii="Times New Roman" w:hAnsi="Times New Roman"/>
            <w:sz w:val="24"/>
            <w:szCs w:val="24"/>
          </w:rPr>
          <w:t>Europske komisije</w:t>
        </w:r>
      </w:hyperlink>
      <w:r w:rsidR="00E365FB" w:rsidRPr="00E365FB">
        <w:rPr>
          <w:rStyle w:val="Hiperveza"/>
          <w:rFonts w:ascii="Times New Roman" w:hAnsi="Times New Roman"/>
          <w:sz w:val="24"/>
          <w:szCs w:val="24"/>
          <w:u w:val="none"/>
        </w:rPr>
        <w:t xml:space="preserve"> </w:t>
      </w:r>
      <w:r w:rsidR="0008052F" w:rsidRPr="00E365FB">
        <w:rPr>
          <w:rStyle w:val="Hiperveza"/>
          <w:rFonts w:ascii="Times New Roman" w:hAnsi="Times New Roman"/>
          <w:sz w:val="24"/>
          <w:szCs w:val="24"/>
          <w:u w:val="none"/>
        </w:rPr>
        <w:t xml:space="preserve">i </w:t>
      </w:r>
      <w:hyperlink r:id="rId7" w:history="1">
        <w:r w:rsidR="0008052F" w:rsidRPr="00771517">
          <w:rPr>
            <w:rStyle w:val="Hiperveza"/>
            <w:rFonts w:ascii="Times New Roman" w:hAnsi="Times New Roman"/>
            <w:sz w:val="24"/>
            <w:szCs w:val="24"/>
          </w:rPr>
          <w:t>Europske agencije za lijekove.</w:t>
        </w:r>
      </w:hyperlink>
      <w:r w:rsidR="00094CEF">
        <w:rPr>
          <w:rFonts w:ascii="Times New Roman" w:hAnsi="Times New Roman"/>
          <w:sz w:val="24"/>
          <w:szCs w:val="24"/>
        </w:rPr>
        <w:t xml:space="preserve"> </w:t>
      </w:r>
      <w:r w:rsidR="006161A9">
        <w:rPr>
          <w:rFonts w:ascii="Times New Roman" w:hAnsi="Times New Roman"/>
          <w:sz w:val="24"/>
          <w:szCs w:val="24"/>
        </w:rPr>
        <w:t>N</w:t>
      </w:r>
      <w:r w:rsidR="006161A9" w:rsidRPr="00924EE6">
        <w:rPr>
          <w:rFonts w:ascii="Times New Roman" w:hAnsi="Times New Roman"/>
          <w:sz w:val="24"/>
          <w:szCs w:val="24"/>
        </w:rPr>
        <w:t>a</w:t>
      </w:r>
      <w:r w:rsidR="006161A9">
        <w:rPr>
          <w:rFonts w:ascii="Times New Roman" w:hAnsi="Times New Roman"/>
          <w:sz w:val="24"/>
          <w:szCs w:val="24"/>
        </w:rPr>
        <w:t xml:space="preserve"> navedenim internetskim stranicama, uz naziv </w:t>
      </w:r>
      <w:r w:rsidR="006161A9" w:rsidRPr="00616081">
        <w:rPr>
          <w:rFonts w:ascii="Times New Roman" w:hAnsi="Times New Roman"/>
          <w:sz w:val="24"/>
          <w:szCs w:val="24"/>
        </w:rPr>
        <w:t>centralno odobren</w:t>
      </w:r>
      <w:r w:rsidR="006161A9">
        <w:rPr>
          <w:rFonts w:ascii="Times New Roman" w:hAnsi="Times New Roman"/>
          <w:sz w:val="24"/>
          <w:szCs w:val="24"/>
        </w:rPr>
        <w:t>og</w:t>
      </w:r>
      <w:r w:rsidR="006161A9" w:rsidRPr="00616081">
        <w:rPr>
          <w:rFonts w:ascii="Times New Roman" w:hAnsi="Times New Roman"/>
          <w:sz w:val="24"/>
          <w:szCs w:val="24"/>
        </w:rPr>
        <w:t xml:space="preserve"> </w:t>
      </w:r>
      <w:r w:rsidR="006161A9">
        <w:rPr>
          <w:rFonts w:ascii="Times New Roman" w:hAnsi="Times New Roman"/>
          <w:sz w:val="24"/>
          <w:szCs w:val="24"/>
        </w:rPr>
        <w:t>VMP, u kartici (</w:t>
      </w:r>
      <w:proofErr w:type="spellStart"/>
      <w:r w:rsidR="006161A9" w:rsidRPr="00AE5C04">
        <w:rPr>
          <w:rFonts w:ascii="Times New Roman" w:hAnsi="Times New Roman"/>
          <w:i/>
          <w:sz w:val="24"/>
          <w:szCs w:val="24"/>
        </w:rPr>
        <w:t>Product</w:t>
      </w:r>
      <w:proofErr w:type="spellEnd"/>
      <w:r w:rsidR="006161A9" w:rsidRPr="00AE5C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61A9" w:rsidRPr="00AE5C04">
        <w:rPr>
          <w:rFonts w:ascii="Times New Roman" w:hAnsi="Times New Roman"/>
          <w:i/>
          <w:sz w:val="24"/>
          <w:szCs w:val="24"/>
        </w:rPr>
        <w:t>information</w:t>
      </w:r>
      <w:proofErr w:type="spellEnd"/>
      <w:r w:rsidR="006161A9">
        <w:rPr>
          <w:rFonts w:ascii="Times New Roman" w:hAnsi="Times New Roman"/>
          <w:sz w:val="24"/>
          <w:szCs w:val="24"/>
        </w:rPr>
        <w:t xml:space="preserve">) nalazi se padajući izbornik sa službenim jezicima Europske unije. Odabirom jednog od službenih jezika </w:t>
      </w:r>
      <w:r w:rsidR="00724265">
        <w:rPr>
          <w:rFonts w:ascii="Times New Roman" w:hAnsi="Times New Roman"/>
          <w:sz w:val="24"/>
          <w:szCs w:val="24"/>
        </w:rPr>
        <w:t xml:space="preserve">Europske unije </w:t>
      </w:r>
      <w:r w:rsidR="006161A9">
        <w:rPr>
          <w:rFonts w:ascii="Times New Roman" w:hAnsi="Times New Roman"/>
          <w:sz w:val="24"/>
          <w:szCs w:val="24"/>
        </w:rPr>
        <w:t xml:space="preserve">dostupne su </w:t>
      </w:r>
      <w:r w:rsidR="006161A9" w:rsidRPr="00C078EF">
        <w:rPr>
          <w:rFonts w:ascii="Times New Roman" w:hAnsi="Times New Roman"/>
          <w:sz w:val="24"/>
          <w:szCs w:val="24"/>
        </w:rPr>
        <w:t>informacij</w:t>
      </w:r>
      <w:r w:rsidR="006161A9">
        <w:rPr>
          <w:rFonts w:ascii="Times New Roman" w:hAnsi="Times New Roman"/>
          <w:sz w:val="24"/>
          <w:szCs w:val="24"/>
        </w:rPr>
        <w:t>e</w:t>
      </w:r>
      <w:r w:rsidR="006161A9" w:rsidRPr="00C078EF">
        <w:rPr>
          <w:rFonts w:ascii="Times New Roman" w:hAnsi="Times New Roman"/>
          <w:sz w:val="24"/>
          <w:szCs w:val="24"/>
        </w:rPr>
        <w:t xml:space="preserve"> o </w:t>
      </w:r>
      <w:r w:rsidR="006161A9">
        <w:rPr>
          <w:rFonts w:ascii="Times New Roman" w:hAnsi="Times New Roman"/>
          <w:sz w:val="24"/>
          <w:szCs w:val="24"/>
        </w:rPr>
        <w:t xml:space="preserve">odnosnom VMP (Dodaci I </w:t>
      </w:r>
      <w:r w:rsidR="00094CEF">
        <w:rPr>
          <w:rFonts w:ascii="Times New Roman" w:hAnsi="Times New Roman"/>
          <w:sz w:val="24"/>
          <w:szCs w:val="24"/>
        </w:rPr>
        <w:t>-</w:t>
      </w:r>
      <w:r w:rsidR="006161A9">
        <w:rPr>
          <w:rFonts w:ascii="Times New Roman" w:hAnsi="Times New Roman"/>
          <w:sz w:val="24"/>
          <w:szCs w:val="24"/>
        </w:rPr>
        <w:t xml:space="preserve"> III)</w:t>
      </w:r>
      <w:r w:rsidR="00CF6590">
        <w:rPr>
          <w:rFonts w:ascii="Times New Roman" w:hAnsi="Times New Roman"/>
          <w:sz w:val="24"/>
          <w:szCs w:val="24"/>
        </w:rPr>
        <w:t xml:space="preserve"> na tom </w:t>
      </w:r>
      <w:r w:rsidR="00D5297F">
        <w:rPr>
          <w:rFonts w:ascii="Times New Roman" w:hAnsi="Times New Roman"/>
          <w:sz w:val="24"/>
          <w:szCs w:val="24"/>
        </w:rPr>
        <w:t xml:space="preserve">službenom </w:t>
      </w:r>
      <w:r w:rsidR="00CF6590">
        <w:rPr>
          <w:rFonts w:ascii="Times New Roman" w:hAnsi="Times New Roman"/>
          <w:sz w:val="24"/>
          <w:szCs w:val="24"/>
        </w:rPr>
        <w:t>jeziku</w:t>
      </w:r>
      <w:r w:rsidR="006161A9">
        <w:rPr>
          <w:rFonts w:ascii="Times New Roman" w:hAnsi="Times New Roman"/>
          <w:sz w:val="24"/>
          <w:szCs w:val="24"/>
        </w:rPr>
        <w:t xml:space="preserve">. </w:t>
      </w:r>
    </w:p>
    <w:p w:rsidR="00DC2018" w:rsidRPr="001776D8" w:rsidRDefault="00DC2018" w:rsidP="006161A9">
      <w:pPr>
        <w:jc w:val="both"/>
        <w:rPr>
          <w:rFonts w:ascii="Times New Roman" w:hAnsi="Times New Roman"/>
          <w:i/>
          <w:sz w:val="24"/>
          <w:szCs w:val="24"/>
        </w:rPr>
      </w:pPr>
      <w:r w:rsidRPr="001776D8">
        <w:rPr>
          <w:rFonts w:ascii="Times New Roman" w:hAnsi="Times New Roman"/>
          <w:i/>
          <w:sz w:val="24"/>
          <w:szCs w:val="24"/>
        </w:rPr>
        <w:t>Stranica EMA-e</w:t>
      </w:r>
    </w:p>
    <w:p w:rsidR="00D57DAC" w:rsidRDefault="0069279E" w:rsidP="006161A9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EB25B" wp14:editId="29FD1E6F">
                <wp:simplePos x="0" y="0"/>
                <wp:positionH relativeFrom="column">
                  <wp:posOffset>1568450</wp:posOffset>
                </wp:positionH>
                <wp:positionV relativeFrom="paragraph">
                  <wp:posOffset>1525905</wp:posOffset>
                </wp:positionV>
                <wp:extent cx="998220" cy="541020"/>
                <wp:effectExtent l="0" t="0" r="11430" b="1143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123.5pt;margin-top:120.15pt;width:78.6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5088" wp14:editId="602A6698">
                <wp:simplePos x="0" y="0"/>
                <wp:positionH relativeFrom="column">
                  <wp:posOffset>2082165</wp:posOffset>
                </wp:positionH>
                <wp:positionV relativeFrom="paragraph">
                  <wp:posOffset>478155</wp:posOffset>
                </wp:positionV>
                <wp:extent cx="1033780" cy="379730"/>
                <wp:effectExtent l="0" t="0" r="13970" b="2032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379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163.95pt;margin-top:37.65pt;width:81.4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" filled="f" strokecolor="red" strokeweight="2pt"/>
            </w:pict>
          </mc:Fallback>
        </mc:AlternateContent>
      </w:r>
      <w:r w:rsidR="00D57DAC">
        <w:rPr>
          <w:noProof/>
          <w:lang w:eastAsia="hr-HR"/>
        </w:rPr>
        <w:drawing>
          <wp:inline distT="0" distB="0" distL="0" distR="0" wp14:anchorId="62727E64" wp14:editId="5D67ACF3">
            <wp:extent cx="4543865" cy="247514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865" cy="247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A9" w:rsidRDefault="006161A9" w:rsidP="006161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se uz </w:t>
      </w:r>
      <w:r w:rsidR="00246FE8">
        <w:rPr>
          <w:rFonts w:ascii="Times New Roman" w:hAnsi="Times New Roman"/>
          <w:sz w:val="24"/>
          <w:szCs w:val="24"/>
        </w:rPr>
        <w:t xml:space="preserve">traženi </w:t>
      </w:r>
      <w:r>
        <w:rPr>
          <w:rFonts w:ascii="Times New Roman" w:hAnsi="Times New Roman"/>
          <w:sz w:val="24"/>
          <w:szCs w:val="24"/>
        </w:rPr>
        <w:t>proizvod u</w:t>
      </w:r>
      <w:r w:rsidRPr="00625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padajućem izborniku ne nalazi </w:t>
      </w:r>
      <w:r w:rsidR="001D7605">
        <w:rPr>
          <w:rFonts w:ascii="Times New Roman" w:hAnsi="Times New Roman"/>
          <w:sz w:val="24"/>
          <w:szCs w:val="24"/>
        </w:rPr>
        <w:t xml:space="preserve">oznaka </w:t>
      </w:r>
      <w:r>
        <w:rPr>
          <w:rFonts w:ascii="Times New Roman" w:hAnsi="Times New Roman"/>
          <w:sz w:val="24"/>
          <w:szCs w:val="24"/>
        </w:rPr>
        <w:t xml:space="preserve">HR (oznaka za hrvatski jezik) to znači da hrvatski prijevod </w:t>
      </w:r>
      <w:r w:rsidRPr="00C078EF">
        <w:rPr>
          <w:rFonts w:ascii="Times New Roman" w:hAnsi="Times New Roman"/>
          <w:sz w:val="24"/>
          <w:szCs w:val="24"/>
        </w:rPr>
        <w:t>informacija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8E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VMP još nije odobren</w:t>
      </w:r>
      <w:r w:rsidRPr="00815497">
        <w:rPr>
          <w:rFonts w:ascii="Times New Roman" w:hAnsi="Times New Roman"/>
          <w:sz w:val="24"/>
          <w:szCs w:val="24"/>
        </w:rPr>
        <w:t xml:space="preserve"> </w:t>
      </w:r>
      <w:r w:rsidR="00246FE8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postupk</w:t>
      </w:r>
      <w:r w:rsidR="00246FE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prijave varijacija. U tom slučaju odnosni proizvod </w:t>
      </w:r>
      <w:r w:rsidR="00731330">
        <w:rPr>
          <w:rFonts w:ascii="Times New Roman" w:hAnsi="Times New Roman"/>
          <w:sz w:val="24"/>
          <w:szCs w:val="24"/>
        </w:rPr>
        <w:t xml:space="preserve">se </w:t>
      </w:r>
      <w:r w:rsidR="000A29E0">
        <w:rPr>
          <w:rFonts w:ascii="Times New Roman" w:hAnsi="Times New Roman"/>
          <w:sz w:val="24"/>
          <w:szCs w:val="24"/>
        </w:rPr>
        <w:t xml:space="preserve">može </w:t>
      </w:r>
      <w:r w:rsidR="00731330">
        <w:rPr>
          <w:rFonts w:ascii="Times New Roman" w:hAnsi="Times New Roman"/>
          <w:sz w:val="24"/>
          <w:szCs w:val="24"/>
        </w:rPr>
        <w:t>stav</w:t>
      </w:r>
      <w:r w:rsidR="000A29E0">
        <w:rPr>
          <w:rFonts w:ascii="Times New Roman" w:hAnsi="Times New Roman"/>
          <w:sz w:val="24"/>
          <w:szCs w:val="24"/>
        </w:rPr>
        <w:t>iti</w:t>
      </w:r>
      <w:r w:rsidR="00731330">
        <w:rPr>
          <w:rFonts w:ascii="Times New Roman" w:hAnsi="Times New Roman"/>
          <w:sz w:val="24"/>
          <w:szCs w:val="24"/>
        </w:rPr>
        <w:t xml:space="preserve"> u promet u Republici Hrvatskoj </w:t>
      </w:r>
      <w:r>
        <w:rPr>
          <w:rFonts w:ascii="Times New Roman" w:hAnsi="Times New Roman"/>
          <w:sz w:val="24"/>
          <w:szCs w:val="24"/>
        </w:rPr>
        <w:t>koriste</w:t>
      </w:r>
      <w:r w:rsidR="00731330">
        <w:rPr>
          <w:rFonts w:ascii="Times New Roman" w:hAnsi="Times New Roman"/>
          <w:sz w:val="24"/>
          <w:szCs w:val="24"/>
        </w:rPr>
        <w:t>ći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8EF">
        <w:rPr>
          <w:rFonts w:ascii="Times New Roman" w:hAnsi="Times New Roman"/>
          <w:sz w:val="24"/>
          <w:szCs w:val="24"/>
        </w:rPr>
        <w:t>informacij</w:t>
      </w:r>
      <w:r w:rsidR="00E20556">
        <w:rPr>
          <w:rFonts w:ascii="Times New Roman" w:hAnsi="Times New Roman"/>
          <w:sz w:val="24"/>
          <w:szCs w:val="24"/>
        </w:rPr>
        <w:t>e</w:t>
      </w:r>
      <w:r w:rsidRPr="00C078EF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 xml:space="preserve">VMP (Dodaci I </w:t>
      </w:r>
      <w:r w:rsidR="00094C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III) </w:t>
      </w:r>
      <w:r w:rsidR="00094CEF">
        <w:rPr>
          <w:rFonts w:ascii="Times New Roman" w:hAnsi="Times New Roman"/>
          <w:sz w:val="24"/>
          <w:szCs w:val="24"/>
        </w:rPr>
        <w:t>sukladno</w:t>
      </w:r>
      <w:r>
        <w:rPr>
          <w:rFonts w:ascii="Times New Roman" w:hAnsi="Times New Roman"/>
          <w:sz w:val="24"/>
          <w:szCs w:val="24"/>
        </w:rPr>
        <w:t xml:space="preserve"> </w:t>
      </w:r>
      <w:r w:rsidR="00E20556">
        <w:rPr>
          <w:rFonts w:ascii="Times New Roman" w:hAnsi="Times New Roman"/>
          <w:sz w:val="24"/>
          <w:szCs w:val="24"/>
        </w:rPr>
        <w:t>nacionalno</w:t>
      </w:r>
      <w:r w:rsidR="00094CEF">
        <w:rPr>
          <w:rFonts w:ascii="Times New Roman" w:hAnsi="Times New Roman"/>
          <w:sz w:val="24"/>
          <w:szCs w:val="24"/>
        </w:rPr>
        <w:t>m odobrenju</w:t>
      </w:r>
      <w:r w:rsidR="00E20556">
        <w:rPr>
          <w:rFonts w:ascii="Times New Roman" w:hAnsi="Times New Roman"/>
          <w:sz w:val="24"/>
          <w:szCs w:val="24"/>
        </w:rPr>
        <w:t>, ukoliko je takav proizvod bio odobren u Republici Hrvatskoj</w:t>
      </w:r>
      <w:r>
        <w:rPr>
          <w:rFonts w:ascii="Times New Roman" w:hAnsi="Times New Roman"/>
          <w:sz w:val="24"/>
          <w:szCs w:val="24"/>
        </w:rPr>
        <w:t>.</w:t>
      </w:r>
    </w:p>
    <w:p w:rsidR="00615889" w:rsidRDefault="00615889" w:rsidP="00615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Vezano uz kontrolu kvalitete i opremljenosti </w:t>
      </w:r>
      <w:r w:rsidRPr="00616081">
        <w:rPr>
          <w:rFonts w:ascii="Times New Roman" w:hAnsi="Times New Roman"/>
          <w:sz w:val="24"/>
          <w:szCs w:val="24"/>
        </w:rPr>
        <w:t>centralno odobren</w:t>
      </w:r>
      <w:r>
        <w:rPr>
          <w:rFonts w:ascii="Times New Roman" w:hAnsi="Times New Roman"/>
          <w:sz w:val="24"/>
          <w:szCs w:val="24"/>
        </w:rPr>
        <w:t>ih VMP nije potrebno dostavljati uzorke na Hrvatski veterinarski institut.</w:t>
      </w:r>
    </w:p>
    <w:p w:rsidR="00615889" w:rsidRPr="00615889" w:rsidRDefault="00615889" w:rsidP="006158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se pakovanja </w:t>
      </w:r>
      <w:r w:rsidRPr="00616081">
        <w:rPr>
          <w:rFonts w:ascii="Times New Roman" w:hAnsi="Times New Roman"/>
          <w:sz w:val="24"/>
          <w:szCs w:val="24"/>
        </w:rPr>
        <w:t>centralno odobren</w:t>
      </w:r>
      <w:r>
        <w:rPr>
          <w:rFonts w:ascii="Times New Roman" w:hAnsi="Times New Roman"/>
          <w:sz w:val="24"/>
          <w:szCs w:val="24"/>
        </w:rPr>
        <w:t xml:space="preserve">ih VMP preljepljuju </w:t>
      </w:r>
      <w:r w:rsidR="005E38DF">
        <w:rPr>
          <w:rFonts w:ascii="Times New Roman" w:hAnsi="Times New Roman"/>
          <w:sz w:val="24"/>
          <w:szCs w:val="24"/>
        </w:rPr>
        <w:t xml:space="preserve">etiketama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8436F1">
        <w:rPr>
          <w:rFonts w:ascii="Times New Roman" w:hAnsi="Times New Roman"/>
          <w:sz w:val="24"/>
          <w:szCs w:val="24"/>
        </w:rPr>
        <w:t>podacima</w:t>
      </w:r>
      <w:r w:rsidR="005E38DF" w:rsidRPr="005E38DF">
        <w:rPr>
          <w:rFonts w:ascii="Times New Roman" w:hAnsi="Times New Roman"/>
          <w:sz w:val="24"/>
          <w:szCs w:val="24"/>
        </w:rPr>
        <w:t xml:space="preserve"> </w:t>
      </w:r>
      <w:r w:rsidR="005E38DF" w:rsidRPr="008436F1">
        <w:rPr>
          <w:rFonts w:ascii="Times New Roman" w:hAnsi="Times New Roman"/>
          <w:sz w:val="24"/>
          <w:szCs w:val="24"/>
        </w:rPr>
        <w:t>na hrvatskom jeziku</w:t>
      </w:r>
      <w:r>
        <w:rPr>
          <w:rFonts w:ascii="Times New Roman" w:hAnsi="Times New Roman"/>
          <w:sz w:val="24"/>
          <w:szCs w:val="24"/>
        </w:rPr>
        <w:t>,</w:t>
      </w:r>
      <w:r w:rsidRPr="008436F1">
        <w:rPr>
          <w:rFonts w:ascii="Times New Roman" w:hAnsi="Times New Roman"/>
          <w:sz w:val="24"/>
          <w:szCs w:val="24"/>
        </w:rPr>
        <w:t xml:space="preserve"> na vanjskom i unutarnjem pakovanju</w:t>
      </w:r>
      <w:r>
        <w:rPr>
          <w:rFonts w:ascii="Times New Roman" w:hAnsi="Times New Roman"/>
          <w:sz w:val="24"/>
          <w:szCs w:val="24"/>
        </w:rPr>
        <w:t>,</w:t>
      </w:r>
      <w:r w:rsidRPr="00843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nositelj odobrenja za stavljanje VMP u promet treba u vezi toga kontaktirati EMA</w:t>
      </w:r>
      <w:r w:rsidR="00D24D64">
        <w:rPr>
          <w:rFonts w:ascii="Times New Roman" w:hAnsi="Times New Roman"/>
          <w:sz w:val="24"/>
          <w:szCs w:val="24"/>
        </w:rPr>
        <w:t>-u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5889">
        <w:rPr>
          <w:rFonts w:ascii="Times New Roman" w:hAnsi="Times New Roman"/>
          <w:sz w:val="24"/>
          <w:szCs w:val="24"/>
        </w:rPr>
        <w:t xml:space="preserve">koja je nadležna za odobravanje opremljenost </w:t>
      </w:r>
      <w:r w:rsidRPr="00616081">
        <w:rPr>
          <w:rFonts w:ascii="Times New Roman" w:hAnsi="Times New Roman"/>
          <w:sz w:val="24"/>
          <w:szCs w:val="24"/>
        </w:rPr>
        <w:t>centralno odobren</w:t>
      </w:r>
      <w:r>
        <w:rPr>
          <w:rFonts w:ascii="Times New Roman" w:hAnsi="Times New Roman"/>
          <w:sz w:val="24"/>
          <w:szCs w:val="24"/>
        </w:rPr>
        <w:t xml:space="preserve">ih </w:t>
      </w:r>
      <w:r w:rsidRPr="00615889">
        <w:rPr>
          <w:rFonts w:ascii="Times New Roman" w:hAnsi="Times New Roman"/>
          <w:sz w:val="24"/>
          <w:szCs w:val="24"/>
        </w:rPr>
        <w:t>VMP.</w:t>
      </w:r>
    </w:p>
    <w:p w:rsidR="00FE168B" w:rsidRPr="00FE168B" w:rsidRDefault="00FE168B" w:rsidP="00FE1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B">
        <w:rPr>
          <w:rFonts w:ascii="Times New Roman" w:hAnsi="Times New Roman"/>
          <w:sz w:val="24"/>
          <w:szCs w:val="24"/>
        </w:rPr>
        <w:t>Ministarstvo poljoprivrede</w:t>
      </w:r>
      <w:r>
        <w:rPr>
          <w:rFonts w:ascii="Times New Roman" w:hAnsi="Times New Roman"/>
          <w:sz w:val="24"/>
          <w:szCs w:val="24"/>
        </w:rPr>
        <w:t>,</w:t>
      </w:r>
    </w:p>
    <w:p w:rsidR="00FE168B" w:rsidRDefault="00FE168B" w:rsidP="00FE1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68B">
        <w:rPr>
          <w:rFonts w:ascii="Times New Roman" w:hAnsi="Times New Roman"/>
          <w:sz w:val="24"/>
          <w:szCs w:val="24"/>
        </w:rPr>
        <w:t>Uprava za veterinarstvo i sigurnost hrane</w:t>
      </w:r>
    </w:p>
    <w:p w:rsidR="00D24D64" w:rsidRPr="00FE168B" w:rsidRDefault="00D24D64" w:rsidP="00FE1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Zagrebu 18. ožujka 2014.</w:t>
      </w:r>
    </w:p>
    <w:p w:rsidR="0008052F" w:rsidRDefault="0008052F" w:rsidP="00FE168B"/>
    <w:sectPr w:rsidR="0008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2F"/>
    <w:rsid w:val="0003630A"/>
    <w:rsid w:val="0003682A"/>
    <w:rsid w:val="000535DB"/>
    <w:rsid w:val="0008052F"/>
    <w:rsid w:val="00094CEF"/>
    <w:rsid w:val="00097C52"/>
    <w:rsid w:val="000A29E0"/>
    <w:rsid w:val="000D38E4"/>
    <w:rsid w:val="00124F34"/>
    <w:rsid w:val="00152098"/>
    <w:rsid w:val="001776D8"/>
    <w:rsid w:val="001D7605"/>
    <w:rsid w:val="00222109"/>
    <w:rsid w:val="00246FE8"/>
    <w:rsid w:val="00267C78"/>
    <w:rsid w:val="00274934"/>
    <w:rsid w:val="002C271B"/>
    <w:rsid w:val="002C77E4"/>
    <w:rsid w:val="002D1559"/>
    <w:rsid w:val="00312C94"/>
    <w:rsid w:val="00314A18"/>
    <w:rsid w:val="00352370"/>
    <w:rsid w:val="00356CBD"/>
    <w:rsid w:val="003831DB"/>
    <w:rsid w:val="00412496"/>
    <w:rsid w:val="004431E3"/>
    <w:rsid w:val="00491D59"/>
    <w:rsid w:val="004E4E7A"/>
    <w:rsid w:val="00502855"/>
    <w:rsid w:val="00521CE6"/>
    <w:rsid w:val="005967C9"/>
    <w:rsid w:val="005D0ADF"/>
    <w:rsid w:val="005E38DF"/>
    <w:rsid w:val="005F79A4"/>
    <w:rsid w:val="00615889"/>
    <w:rsid w:val="00616081"/>
    <w:rsid w:val="006161A9"/>
    <w:rsid w:val="006257E6"/>
    <w:rsid w:val="006806AF"/>
    <w:rsid w:val="0069279E"/>
    <w:rsid w:val="006B015F"/>
    <w:rsid w:val="00724265"/>
    <w:rsid w:val="00731330"/>
    <w:rsid w:val="007818C8"/>
    <w:rsid w:val="00796C9D"/>
    <w:rsid w:val="007B3D3A"/>
    <w:rsid w:val="007D1033"/>
    <w:rsid w:val="007D300D"/>
    <w:rsid w:val="007D3A5A"/>
    <w:rsid w:val="007F54C8"/>
    <w:rsid w:val="00804F61"/>
    <w:rsid w:val="00810616"/>
    <w:rsid w:val="00815497"/>
    <w:rsid w:val="008436F1"/>
    <w:rsid w:val="0084688D"/>
    <w:rsid w:val="008550DF"/>
    <w:rsid w:val="00855A28"/>
    <w:rsid w:val="008751DD"/>
    <w:rsid w:val="008842A8"/>
    <w:rsid w:val="008F18A7"/>
    <w:rsid w:val="009B17DA"/>
    <w:rsid w:val="009D36C7"/>
    <w:rsid w:val="00A5655B"/>
    <w:rsid w:val="00A673CF"/>
    <w:rsid w:val="00A804FD"/>
    <w:rsid w:val="00AC260E"/>
    <w:rsid w:val="00AD66F4"/>
    <w:rsid w:val="00AE5C04"/>
    <w:rsid w:val="00B32E42"/>
    <w:rsid w:val="00BD4386"/>
    <w:rsid w:val="00C0107C"/>
    <w:rsid w:val="00C01897"/>
    <w:rsid w:val="00C078EF"/>
    <w:rsid w:val="00C156F5"/>
    <w:rsid w:val="00CB6A1D"/>
    <w:rsid w:val="00CD1E70"/>
    <w:rsid w:val="00CF6590"/>
    <w:rsid w:val="00CF7BCC"/>
    <w:rsid w:val="00CF7D47"/>
    <w:rsid w:val="00D24D64"/>
    <w:rsid w:val="00D5297F"/>
    <w:rsid w:val="00D57DAC"/>
    <w:rsid w:val="00D60BCC"/>
    <w:rsid w:val="00D96578"/>
    <w:rsid w:val="00DC2018"/>
    <w:rsid w:val="00DD6455"/>
    <w:rsid w:val="00E20556"/>
    <w:rsid w:val="00E26079"/>
    <w:rsid w:val="00E365FB"/>
    <w:rsid w:val="00E469C1"/>
    <w:rsid w:val="00E60277"/>
    <w:rsid w:val="00E63115"/>
    <w:rsid w:val="00E726BF"/>
    <w:rsid w:val="00F00CA8"/>
    <w:rsid w:val="00F113B5"/>
    <w:rsid w:val="00F61ADB"/>
    <w:rsid w:val="00FD65A5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8052F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311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0D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436F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E16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16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16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16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1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8052F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311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0D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436F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E16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E16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E16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16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ema.europa.eu/ema/index.jsp?curl=pages/medicines/landing/vet_epar_search.jsp&amp;mid=WC0b01ac058001fa1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health/documents/community-register/html/alfvreg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8632-C368-4074-9CBD-F5AFF395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Jendrašinkin</dc:creator>
  <cp:lastModifiedBy>Andrija Damjanović</cp:lastModifiedBy>
  <cp:revision>2</cp:revision>
  <dcterms:created xsi:type="dcterms:W3CDTF">2014-03-26T12:15:00Z</dcterms:created>
  <dcterms:modified xsi:type="dcterms:W3CDTF">2014-03-26T12:15:00Z</dcterms:modified>
</cp:coreProperties>
</file>